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AB" w:rsidRDefault="006E3CC7">
      <w:r>
        <w:rPr>
          <w:rStyle w:val="Stark"/>
          <w:rFonts w:ascii="Arial" w:hAnsi="Arial" w:cs="Arial"/>
          <w:i/>
          <w:iCs/>
          <w:color w:val="5C6770"/>
          <w:shd w:val="clear" w:color="auto" w:fill="FFFFFF"/>
        </w:rPr>
        <w:t>Information om TV4-kanalerna och C More</w:t>
      </w:r>
      <w:r>
        <w:rPr>
          <w:rFonts w:ascii="Arial" w:hAnsi="Arial" w:cs="Arial"/>
          <w:b/>
          <w:bCs/>
          <w:i/>
          <w:iCs/>
          <w:color w:val="5C6770"/>
          <w:shd w:val="clear" w:color="auto" w:fill="FFFFFF"/>
        </w:rPr>
        <w:br/>
      </w:r>
      <w:r>
        <w:rPr>
          <w:rStyle w:val="Betoning"/>
          <w:rFonts w:ascii="Arial" w:hAnsi="Arial" w:cs="Arial"/>
          <w:color w:val="5C6770"/>
          <w:shd w:val="clear" w:color="auto" w:fill="FFFFFF"/>
        </w:rPr>
        <w:t>Avtalet mellan Com Hem och TV4:s ägare Telia, som reglerar TV4-kanalerna och C More har upphört att gälla och därför har Com Hem ersatt dessa kanaler med annat utbud tillsvidare.</w:t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</w:rPr>
        <w:br/>
      </w:r>
      <w:r>
        <w:rPr>
          <w:rStyle w:val="Betoning"/>
          <w:rFonts w:ascii="Arial" w:hAnsi="Arial" w:cs="Arial"/>
          <w:color w:val="5C6770"/>
          <w:shd w:val="clear" w:color="auto" w:fill="FFFFFF"/>
        </w:rPr>
        <w:t>Com Hems högsta prioritet är givetvis fortsatt att nå en överenskommelse med Telia så snart som möjligt.</w:t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</w:rPr>
        <w:br/>
      </w:r>
      <w:r>
        <w:rPr>
          <w:rStyle w:val="Betoning"/>
          <w:rFonts w:ascii="Arial" w:hAnsi="Arial" w:cs="Arial"/>
          <w:color w:val="5C6770"/>
          <w:shd w:val="clear" w:color="auto" w:fill="FFFFFF"/>
        </w:rPr>
        <w:t xml:space="preserve">Det är Com Hem som sköter förhandlingarna med Telia, och inget som </w:t>
      </w:r>
      <w:r w:rsidR="007B14AB">
        <w:rPr>
          <w:rStyle w:val="Betoning"/>
          <w:rFonts w:ascii="Arial" w:hAnsi="Arial" w:cs="Arial"/>
          <w:color w:val="5C6770"/>
          <w:shd w:val="clear" w:color="auto" w:fill="FFFFFF"/>
        </w:rPr>
        <w:t>bostadsrättsföreningen</w:t>
      </w:r>
      <w:bookmarkStart w:id="0" w:name="_GoBack"/>
      <w:bookmarkEnd w:id="0"/>
      <w:r>
        <w:rPr>
          <w:rStyle w:val="Betoning"/>
          <w:rFonts w:ascii="Arial" w:hAnsi="Arial" w:cs="Arial"/>
          <w:color w:val="5C6770"/>
          <w:shd w:val="clear" w:color="auto" w:fill="FFFFFF"/>
        </w:rPr>
        <w:t xml:space="preserve"> i nuläget kan påverka. Vi inväntar en överenskommelse mellan Com Hem och Telia.</w:t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</w:rPr>
        <w:br/>
      </w:r>
      <w:r>
        <w:rPr>
          <w:rStyle w:val="Betoning"/>
          <w:rFonts w:ascii="Arial" w:hAnsi="Arial" w:cs="Arial"/>
          <w:color w:val="5C6770"/>
          <w:shd w:val="clear" w:color="auto" w:fill="FFFFFF"/>
        </w:rPr>
        <w:t>För dig som köpt individuella digital-tv-abonnemang kommer ni få mejl och sms angående ersättningskanaler eller annan kompensation.</w:t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</w:rPr>
        <w:br/>
      </w:r>
      <w:r>
        <w:rPr>
          <w:rStyle w:val="Betoning"/>
          <w:rFonts w:ascii="Arial" w:hAnsi="Arial" w:cs="Arial"/>
          <w:color w:val="5C6770"/>
          <w:shd w:val="clear" w:color="auto" w:fill="FFFFFF"/>
        </w:rPr>
        <w:t>Följ de senaste uppdateringarna om förhandlingen på </w:t>
      </w:r>
      <w:hyperlink r:id="rId4" w:tgtFrame="_blank" w:history="1">
        <w:r>
          <w:rPr>
            <w:rStyle w:val="Betoning"/>
            <w:rFonts w:ascii="Arial" w:hAnsi="Arial" w:cs="Arial"/>
            <w:color w:val="5C6770"/>
            <w:u w:val="single"/>
            <w:shd w:val="clear" w:color="auto" w:fill="FFFFFF"/>
          </w:rPr>
          <w:t>www.comhem.se/aktuellt</w:t>
        </w:r>
      </w:hyperlink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  <w:shd w:val="clear" w:color="auto" w:fill="FFFFFF"/>
        </w:rPr>
        <w:t>Med vänliga hälsningar,</w:t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  <w:shd w:val="clear" w:color="auto" w:fill="FFFFFF"/>
        </w:rPr>
        <w:t>Stefan Trampus</w:t>
      </w:r>
      <w:r>
        <w:rPr>
          <w:rFonts w:ascii="Arial" w:hAnsi="Arial" w:cs="Arial"/>
          <w:color w:val="5C6770"/>
        </w:rPr>
        <w:br/>
      </w:r>
      <w:r>
        <w:rPr>
          <w:rFonts w:ascii="Arial" w:hAnsi="Arial" w:cs="Arial"/>
          <w:color w:val="5C6770"/>
          <w:shd w:val="clear" w:color="auto" w:fill="FFFFFF"/>
        </w:rPr>
        <w:t>Chef Fastighetsaffärer Com Hem</w:t>
      </w:r>
    </w:p>
    <w:sectPr w:rsidR="0010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C7"/>
    <w:rsid w:val="00105EAB"/>
    <w:rsid w:val="006E3CC7"/>
    <w:rsid w:val="007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108"/>
  <w15:chartTrackingRefBased/>
  <w15:docId w15:val="{A9DFB11E-DE14-48EE-91AA-ABC8CDB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6E3CC7"/>
    <w:rPr>
      <w:i/>
      <w:iCs/>
    </w:rPr>
  </w:style>
  <w:style w:type="character" w:styleId="Stark">
    <w:name w:val="Strong"/>
    <w:basedOn w:val="Standardstycketeckensnitt"/>
    <w:uiPriority w:val="22"/>
    <w:qFormat/>
    <w:rsid w:val="006E3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info.comhem.se/r/?id=h13fa0031,4c912a6f,4c932c5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Häggqvist</dc:creator>
  <cp:keywords/>
  <dc:description/>
  <cp:lastModifiedBy>Thomas Häggqvist</cp:lastModifiedBy>
  <cp:revision>2</cp:revision>
  <dcterms:created xsi:type="dcterms:W3CDTF">2019-12-10T17:14:00Z</dcterms:created>
  <dcterms:modified xsi:type="dcterms:W3CDTF">2019-12-10T17:19:00Z</dcterms:modified>
</cp:coreProperties>
</file>